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13" w:rsidRPr="0058792A" w:rsidRDefault="00DE6551" w:rsidP="00DE6551">
      <w:pPr>
        <w:numPr>
          <w:ilvl w:val="0"/>
          <w:numId w:val="1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школа\Pictures\Документы школы\НЛА\Об усвоении ОРКС0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Документы школы\НЛА\Об усвоении ОРКС06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77C13"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комплексного учебного курса для общеобразовательных учреждений «Основы </w:t>
      </w:r>
      <w:r w:rsidR="00577C13"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религиозных культур и светской этики», утвержденного распоряжением Правительства Российской Федерации от 28 января </w:t>
      </w:r>
      <w:smartTag w:uri="urn:schemas-microsoft-com:office:smarttags" w:element="metricconverter">
        <w:smartTagPr>
          <w:attr w:name="ProductID" w:val="2012 г"/>
        </w:smartTagPr>
        <w:r w:rsidR="00577C13" w:rsidRPr="0058792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2012 г</w:t>
        </w:r>
      </w:smartTag>
      <w:r w:rsidR="00577C13"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N 84-р; </w:t>
      </w:r>
    </w:p>
    <w:p w:rsidR="00577C13" w:rsidRPr="0058792A" w:rsidRDefault="00577C13" w:rsidP="0058792A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Учебный план общеобразовательного учреждения;</w:t>
      </w:r>
    </w:p>
    <w:p w:rsidR="00577C13" w:rsidRPr="0058792A" w:rsidRDefault="00577C13" w:rsidP="0058792A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Локальный акт об организации изучения курса ОРКСЭ.</w:t>
      </w:r>
    </w:p>
    <w:p w:rsidR="00175185" w:rsidRPr="0058792A" w:rsidRDefault="00175185" w:rsidP="00930E5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>Настоящее Положение регулирует контроль и оценку результатов</w:t>
      </w:r>
      <w:r w:rsidR="00930E5E"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обучения по основам</w:t>
      </w:r>
      <w:proofErr w:type="gram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религиозной культуры и светской</w:t>
      </w:r>
      <w:r w:rsidR="00930E5E"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этики (далее ОРКСЭ)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75185" w:rsidRPr="0058792A" w:rsidRDefault="00175185" w:rsidP="0058792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20" w:firstLine="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1.3.Целью данного Положения является создание благоприятных условий, обеспечивающих его благополучное развитие, обучение и воспитание, совершенствование способов оценивания учебных достижений </w:t>
      </w: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обучающихся.</w:t>
      </w:r>
    </w:p>
    <w:p w:rsidR="00175185" w:rsidRPr="0058792A" w:rsidRDefault="00175185" w:rsidP="00421B47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421B47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2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8792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spellEnd"/>
      <w:r w:rsidRPr="0058792A">
        <w:rPr>
          <w:rFonts w:ascii="Times New Roman" w:hAnsi="Times New Roman" w:cs="Times New Roman"/>
          <w:sz w:val="28"/>
          <w:szCs w:val="28"/>
        </w:rPr>
        <w:t>:</w:t>
      </w:r>
      <w:r w:rsidRPr="005879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75185" w:rsidRPr="0058792A" w:rsidRDefault="00175185" w:rsidP="00421B47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5185" w:rsidRPr="0058792A" w:rsidRDefault="00175185" w:rsidP="0009640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личностно ориентированное взаимодействие учителя и детей; </w:t>
      </w:r>
    </w:p>
    <w:p w:rsidR="00175185" w:rsidRPr="0058792A" w:rsidRDefault="00175185" w:rsidP="00096402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09640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ориентировка педагогической оценки на относительные показатели детской успешности (сравнение сегодняшних достижений ребенка с его собственными вчерашними достижениями); </w:t>
      </w:r>
    </w:p>
    <w:p w:rsidR="00175185" w:rsidRPr="0058792A" w:rsidRDefault="00175185" w:rsidP="0009640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09640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92A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Pr="00587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92A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Pr="00587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92A">
        <w:rPr>
          <w:rFonts w:ascii="Times New Roman" w:hAnsi="Times New Roman" w:cs="Times New Roman"/>
          <w:sz w:val="28"/>
          <w:szCs w:val="28"/>
        </w:rPr>
        <w:t>способностей</w:t>
      </w:r>
      <w:proofErr w:type="spellEnd"/>
      <w:r w:rsidRPr="00587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92A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5879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5185" w:rsidRPr="0058792A" w:rsidRDefault="00175185" w:rsidP="0009640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развитие самостоятельности и активности детей; </w:t>
      </w:r>
    </w:p>
    <w:p w:rsidR="00175185" w:rsidRPr="0058792A" w:rsidRDefault="00175185" w:rsidP="0009640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учебно-познавательной мотивации учащихся. </w:t>
      </w:r>
    </w:p>
    <w:p w:rsidR="00175185" w:rsidRPr="0058792A" w:rsidRDefault="00175185" w:rsidP="00175185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27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Выбор модуля комплексного учебного курса ОРКСЭ </w:t>
      </w:r>
    </w:p>
    <w:p w:rsidR="00175185" w:rsidRPr="0058792A" w:rsidRDefault="00175185" w:rsidP="0017518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58792A" w:rsidRPr="0058792A" w:rsidRDefault="00175185" w:rsidP="0058792A">
      <w:pPr>
        <w:widowControl w:val="0"/>
        <w:autoSpaceDE w:val="0"/>
        <w:autoSpaceDN w:val="0"/>
        <w:adjustRightInd w:val="0"/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>Учебный курс ОРКСЭ включает в себя модули:</w:t>
      </w:r>
      <w:r w:rsidR="00587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>Основы православной культуры; Основы исламской культуры; Основы буддийской культуры; Основы иудейской культуры; Осно</w:t>
      </w:r>
      <w:r w:rsidR="0058792A">
        <w:rPr>
          <w:rFonts w:ascii="Times New Roman" w:hAnsi="Times New Roman" w:cs="Times New Roman"/>
          <w:sz w:val="28"/>
          <w:szCs w:val="28"/>
          <w:lang w:val="ru-RU"/>
        </w:rPr>
        <w:t>вы мировых религиозных культур;</w:t>
      </w:r>
      <w:r w:rsidR="0058792A"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Основы светской этики. </w:t>
      </w:r>
    </w:p>
    <w:p w:rsidR="00175185" w:rsidRPr="0058792A" w:rsidRDefault="00175185" w:rsidP="0058792A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58792A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5879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Один из модулей изучается </w:t>
      </w: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с его согласия и по выбору его родителей (законных представителей).</w:t>
      </w:r>
      <w:r w:rsidR="00096402"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>Результаты выбора должны быть зафиксированы протоколами родительских собраний и письменными заявлениями родителей о выборе определённого модуля для обучения своего ребёнка.</w:t>
      </w:r>
    </w:p>
    <w:p w:rsidR="00175185" w:rsidRPr="0058792A" w:rsidRDefault="00175185" w:rsidP="0058792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firstLine="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Организация системы оценивания учебных достижений школьников в условиях </w:t>
      </w:r>
      <w:proofErr w:type="spellStart"/>
      <w:r w:rsidRPr="00C564BE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безотметочного</w:t>
      </w:r>
      <w:proofErr w:type="spellEnd"/>
      <w:r w:rsidRPr="005879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обучения.</w:t>
      </w:r>
    </w:p>
    <w:p w:rsidR="00175185" w:rsidRPr="0058792A" w:rsidRDefault="00175185" w:rsidP="0017518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58792A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4.1. Исключается система балльного (отметочного) оценивания. </w:t>
      </w:r>
    </w:p>
    <w:p w:rsidR="00175185" w:rsidRPr="0058792A" w:rsidRDefault="00175185" w:rsidP="0017518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17518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58792A">
      <w:pPr>
        <w:widowControl w:val="0"/>
        <w:numPr>
          <w:ilvl w:val="2"/>
          <w:numId w:val="4"/>
        </w:numPr>
        <w:tabs>
          <w:tab w:val="clear" w:pos="216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Оцениванию подлежат индивидуальные учебные достижения обучающихся (сравнение сегодняшних достижений ребенка с его собственными вчерашними достижениями). Положительно оценивается каждый удавшийся шаг ребенка, попытка (даже неудачная) самостоятельно найти ответ на вопрос. Необходимо поощрять любое проявление инициативы, желание высказаться, ответить на вопрос, поработать у доски. Поощрять, не боясь перехвалить. Учить детей осуществлять самоконтроль: сравнивать свою работу с образцом, находить ошибки устанавливать их причины, самому вносить исправления. Осуществление информативной и регулируемой обратной связи с учащимися должно быть ориентировано на успех, содействовать становлению и развитию самооценки. Оценивание должно быть направлено на эффективное обучение и научение ребенка. </w:t>
      </w:r>
    </w:p>
    <w:p w:rsidR="00175185" w:rsidRPr="0058792A" w:rsidRDefault="00175185" w:rsidP="0058792A">
      <w:pPr>
        <w:widowControl w:val="0"/>
        <w:numPr>
          <w:ilvl w:val="2"/>
          <w:numId w:val="4"/>
        </w:numPr>
        <w:tabs>
          <w:tab w:val="clear" w:pos="2160"/>
          <w:tab w:val="num" w:pos="0"/>
        </w:tabs>
        <w:overflowPunct w:val="0"/>
        <w:autoSpaceDE w:val="0"/>
        <w:autoSpaceDN w:val="0"/>
        <w:adjustRightInd w:val="0"/>
        <w:spacing w:after="0" w:line="239" w:lineRule="auto"/>
        <w:ind w:left="142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По ОРКСЭ контрольные работы не проводятся. </w:t>
      </w:r>
    </w:p>
    <w:p w:rsidR="00175185" w:rsidRPr="0058792A" w:rsidRDefault="00175185" w:rsidP="0058792A">
      <w:pPr>
        <w:widowControl w:val="0"/>
        <w:numPr>
          <w:ilvl w:val="2"/>
          <w:numId w:val="4"/>
        </w:numPr>
        <w:tabs>
          <w:tab w:val="clear" w:pos="2160"/>
          <w:tab w:val="num" w:pos="1202"/>
        </w:tabs>
        <w:overflowPunct w:val="0"/>
        <w:autoSpaceDE w:val="0"/>
        <w:autoSpaceDN w:val="0"/>
        <w:adjustRightInd w:val="0"/>
        <w:spacing w:after="0" w:line="239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По ОРКСЭ домашние задания носят творческий характер (обсуди высказывание с родителями, составь рассказ, составь ребусы</w:t>
      </w:r>
      <w:r w:rsidRPr="0058792A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сочини частушку </w:t>
      </w:r>
      <w:proofErr w:type="gramEnd"/>
    </w:p>
    <w:p w:rsidR="00175185" w:rsidRPr="0058792A" w:rsidRDefault="00175185" w:rsidP="0017518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175185" w:rsidRPr="0058792A" w:rsidRDefault="00175185" w:rsidP="00175185">
      <w:pPr>
        <w:widowControl w:val="0"/>
        <w:numPr>
          <w:ilvl w:val="0"/>
          <w:numId w:val="4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39" w:lineRule="auto"/>
        <w:ind w:left="220" w:hanging="2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>родине</w:t>
      </w:r>
      <w:r w:rsidRPr="0058792A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напиши эссе и т.п.) </w:t>
      </w:r>
    </w:p>
    <w:p w:rsidR="00175185" w:rsidRPr="0058792A" w:rsidRDefault="00175185" w:rsidP="00175185">
      <w:pPr>
        <w:widowControl w:val="0"/>
        <w:numPr>
          <w:ilvl w:val="2"/>
          <w:numId w:val="5"/>
        </w:numPr>
        <w:tabs>
          <w:tab w:val="clear" w:pos="2160"/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0" w:firstLine="63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По ОРКСЭ </w:t>
      </w:r>
      <w:proofErr w:type="spell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безотметочная</w:t>
      </w:r>
      <w:proofErr w:type="spell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система оценивания устанавливается в течение всего учебного года. При оценивании достижений обучающихся при изучении курса ОРКСЭ используется </w:t>
      </w: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качественная</w:t>
      </w:r>
      <w:proofErr w:type="gram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взаимооценка</w:t>
      </w:r>
      <w:proofErr w:type="spell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в виде создания и презентации творческих проектов. Результаты подготовки и защиты творческих продуктов и 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проектов могут учитываться при формировании портфолио обучающихся. </w:t>
      </w:r>
    </w:p>
    <w:p w:rsidR="00175185" w:rsidRPr="0058792A" w:rsidRDefault="00175185" w:rsidP="00175185">
      <w:pPr>
        <w:widowControl w:val="0"/>
        <w:numPr>
          <w:ilvl w:val="1"/>
          <w:numId w:val="5"/>
        </w:numPr>
        <w:tabs>
          <w:tab w:val="clear" w:pos="1440"/>
          <w:tab w:val="num" w:pos="885"/>
        </w:tabs>
        <w:overflowPunct w:val="0"/>
        <w:autoSpaceDE w:val="0"/>
        <w:autoSpaceDN w:val="0"/>
        <w:adjustRightInd w:val="0"/>
        <w:spacing w:after="0"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течение года индивидуально или в группах обучающиеся выполняют проектные работы. Все итоговые работы выполняются с учетом общих задач курса и с выходом на диалог культур и традиции многонационального народа России. Защита работ осуществляется на </w:t>
      </w:r>
      <w:proofErr w:type="spellStart"/>
      <w:r w:rsidRPr="0058792A">
        <w:rPr>
          <w:rFonts w:ascii="Times New Roman" w:hAnsi="Times New Roman" w:cs="Times New Roman"/>
          <w:sz w:val="28"/>
          <w:szCs w:val="28"/>
          <w:lang w:val="ru-RU"/>
        </w:rPr>
        <w:t>общеклассных</w:t>
      </w:r>
      <w:proofErr w:type="spell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мероприятиях. Независимого от того, какую религиозную культуру изучал школьник, в ходе мероприятия он знакомится и с другими культурами. </w:t>
      </w:r>
    </w:p>
    <w:p w:rsidR="00175185" w:rsidRPr="0058792A" w:rsidRDefault="00175185" w:rsidP="00175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Формы продуктов проектов: </w:t>
      </w:r>
      <w:proofErr w:type="gramStart"/>
      <w:r w:rsidRPr="0058792A">
        <w:rPr>
          <w:rFonts w:ascii="Times New Roman" w:hAnsi="Times New Roman" w:cs="Times New Roman"/>
          <w:sz w:val="28"/>
          <w:szCs w:val="28"/>
        </w:rPr>
        <w:t>Web</w:t>
      </w:r>
      <w:r w:rsidRPr="0058792A">
        <w:rPr>
          <w:rFonts w:ascii="Times New Roman" w:hAnsi="Times New Roman" w:cs="Times New Roman"/>
          <w:sz w:val="28"/>
          <w:szCs w:val="28"/>
          <w:lang w:val="ru-RU"/>
        </w:rPr>
        <w:t>-сайт, атлас, карта, видеофильм, выставка, газета, журнал, костюм, модель, коллекция, игра, мультимедийный продукт, музыкальное или художественное произведение, постановка, праздник.</w:t>
      </w:r>
      <w:proofErr w:type="gramEnd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5185" w:rsidRPr="0058792A" w:rsidRDefault="00175185" w:rsidP="0058792A">
      <w:pPr>
        <w:widowControl w:val="0"/>
        <w:overflowPunct w:val="0"/>
        <w:autoSpaceDE w:val="0"/>
        <w:autoSpaceDN w:val="0"/>
        <w:adjustRightInd w:val="0"/>
        <w:spacing w:after="0" w:line="240" w:lineRule="atLeast"/>
        <w:ind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8792A">
        <w:rPr>
          <w:rFonts w:ascii="Times New Roman" w:hAnsi="Times New Roman" w:cs="Times New Roman"/>
          <w:sz w:val="28"/>
          <w:szCs w:val="28"/>
          <w:lang w:val="ru-RU"/>
        </w:rPr>
        <w:t xml:space="preserve">Формы защиты итоговых работ: игра, демонстрация продукта, выполненного на основе информационных технологий, инсценировка-диалог литературных или исторических персонажей, доклад, пресс-конференция, путешествие, экскурсия, ролевая игра, спектакль, соревнование, телепередача и т.д. </w:t>
      </w:r>
      <w:proofErr w:type="gramEnd"/>
    </w:p>
    <w:p w:rsidR="0058792A" w:rsidRPr="0058792A" w:rsidRDefault="0058792A" w:rsidP="0058792A">
      <w:pPr>
        <w:spacing w:after="0" w:line="24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b/>
          <w:sz w:val="28"/>
          <w:szCs w:val="28"/>
          <w:lang w:val="ru-RU" w:bidi="en-US"/>
        </w:rPr>
        <w:t>Оценка усвоения учебного курса</w:t>
      </w: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ОРКСЭ включает предметные, </w:t>
      </w:r>
      <w:proofErr w:type="spellStart"/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>метапредметные</w:t>
      </w:r>
      <w:proofErr w:type="spellEnd"/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результаты и результаты развития личностных качеств.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5103"/>
      </w:tblGrid>
      <w:tr w:rsidR="0058792A" w:rsidRPr="0058792A" w:rsidTr="0058792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92A" w:rsidRPr="0058792A" w:rsidRDefault="0058792A" w:rsidP="0058792A">
            <w:pPr>
              <w:spacing w:after="0" w:line="24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Критерии</w:t>
            </w:r>
            <w:proofErr w:type="spellEnd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результатов</w:t>
            </w:r>
            <w:proofErr w:type="spellEnd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усвоения</w:t>
            </w:r>
            <w:proofErr w:type="spellEnd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курса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92A" w:rsidRPr="0058792A" w:rsidRDefault="0058792A" w:rsidP="0058792A">
            <w:pPr>
              <w:spacing w:after="0" w:line="24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Инструментарий</w:t>
            </w:r>
            <w:proofErr w:type="spellEnd"/>
          </w:p>
        </w:tc>
      </w:tr>
      <w:tr w:rsidR="0058792A" w:rsidRPr="00876DFE" w:rsidTr="0058792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 w:bidi="en-US"/>
              </w:rPr>
              <w:t>Предметные результаты:</w:t>
            </w:r>
          </w:p>
          <w:p w:rsidR="0058792A" w:rsidRPr="0058792A" w:rsidRDefault="0058792A" w:rsidP="0058792A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>- знание и принятие ценностей;</w:t>
            </w:r>
          </w:p>
          <w:p w:rsidR="0058792A" w:rsidRPr="0058792A" w:rsidRDefault="0058792A" w:rsidP="0058792A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>- понимание светской и религиозной морали для выстраивания конструктивных отношений;</w:t>
            </w:r>
          </w:p>
          <w:p w:rsidR="0058792A" w:rsidRPr="0058792A" w:rsidRDefault="0058792A" w:rsidP="0058792A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- осознание и принятие нравственной нравственности и духовности в жизни.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тесты,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составление словарей терминов и понятий,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контрольно-измерительные материалы,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защита проектов.</w:t>
            </w:r>
          </w:p>
        </w:tc>
      </w:tr>
      <w:tr w:rsidR="0058792A" w:rsidRPr="00876DFE" w:rsidTr="0058792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92A" w:rsidRPr="0058792A" w:rsidRDefault="0058792A" w:rsidP="0058792A">
            <w:pPr>
              <w:spacing w:after="0" w:line="24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Метапредметные</w:t>
            </w:r>
            <w:proofErr w:type="spellEnd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результаты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творческие работы,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участие в конференциях,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диспуты, 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ролевые игры,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тесты,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 - тренинги.</w:t>
            </w:r>
          </w:p>
        </w:tc>
      </w:tr>
      <w:tr w:rsidR="0058792A" w:rsidRPr="0058792A" w:rsidTr="0058792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92A" w:rsidRPr="0058792A" w:rsidRDefault="0058792A" w:rsidP="0058792A">
            <w:pPr>
              <w:spacing w:after="0" w:line="24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</w:pP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Личностные</w:t>
            </w:r>
            <w:proofErr w:type="spellEnd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5879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bidi="en-US"/>
              </w:rPr>
              <w:t>качества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- карта наблюдений,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- диагностика качеств личности,</w:t>
            </w:r>
          </w:p>
          <w:p w:rsidR="0058792A" w:rsidRPr="0058792A" w:rsidRDefault="0058792A" w:rsidP="0058792A">
            <w:pPr>
              <w:spacing w:after="0" w:line="240" w:lineRule="atLeas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bidi="en-US"/>
              </w:rPr>
            </w:pP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val="ru-RU" w:bidi="en-US"/>
              </w:rPr>
              <w:t xml:space="preserve">  </w:t>
            </w:r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bidi="en-US"/>
              </w:rPr>
              <w:t xml:space="preserve">- </w:t>
            </w:r>
            <w:proofErr w:type="spellStart"/>
            <w:proofErr w:type="gramStart"/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bidi="en-US"/>
              </w:rPr>
              <w:t>портфолио</w:t>
            </w:r>
            <w:proofErr w:type="spellEnd"/>
            <w:proofErr w:type="gramEnd"/>
            <w:r w:rsidRPr="0058792A">
              <w:rPr>
                <w:rFonts w:ascii="Times New Roman" w:eastAsiaTheme="minorHAnsi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</w:tbl>
    <w:p w:rsidR="0058792A" w:rsidRPr="0058792A" w:rsidRDefault="0058792A" w:rsidP="0058792A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Содержательный контроль и оценка знаний обучающихся предусматривает выявление индивидуальной динамики качества усвоения курса ОРКСЭ  учеником и не допускает сравнения его с другими детьми.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Для отслеживания уровня усвоения знаний и умений используются:</w:t>
      </w:r>
    </w:p>
    <w:p w:rsidR="0058792A" w:rsidRPr="0058792A" w:rsidRDefault="0058792A" w:rsidP="0058792A">
      <w:pPr>
        <w:numPr>
          <w:ilvl w:val="0"/>
          <w:numId w:val="10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стартовые и итоговые проверочные работы;</w:t>
      </w:r>
    </w:p>
    <w:p w:rsidR="0058792A" w:rsidRPr="0058792A" w:rsidRDefault="0058792A" w:rsidP="0058792A">
      <w:pPr>
        <w:numPr>
          <w:ilvl w:val="0"/>
          <w:numId w:val="10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тестовые диагностические работы;</w:t>
      </w:r>
    </w:p>
    <w:p w:rsidR="0058792A" w:rsidRPr="0058792A" w:rsidRDefault="0058792A" w:rsidP="0058792A">
      <w:pPr>
        <w:numPr>
          <w:ilvl w:val="0"/>
          <w:numId w:val="10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текущие проверочные работы;</w:t>
      </w:r>
    </w:p>
    <w:p w:rsidR="0058792A" w:rsidRPr="0058792A" w:rsidRDefault="0058792A" w:rsidP="0058792A">
      <w:pPr>
        <w:numPr>
          <w:ilvl w:val="0"/>
          <w:numId w:val="10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«портфель» ученика.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8792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Стартовая работа</w:t>
      </w: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(проводится в начале сентября) позволяет определить уровень знаний, необходимый для обучения. 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8792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Тестовая диагностическая работа</w:t>
      </w: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(«на входе» и «выходе») включает в себя задания, направленные на проверку действий, которым необходимо овладеть учащимся в рамках данной учебной задачи.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8792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Тематическая проверочная работа</w:t>
      </w: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по ранее изученной </w:t>
      </w:r>
      <w:proofErr w:type="gramStart"/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теме</w:t>
      </w:r>
      <w:proofErr w:type="gramEnd"/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ходе изучения следующей на этапе решения частных задач.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58792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Итоговая проверочная работа</w:t>
      </w: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(4 класс по окончанию 4 четверти, 5класс по окончанию 2 четверти) включает защиту проекта по основным темам учебного периода.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оценивания курса содержит диагностику теоретических знаний и </w:t>
      </w:r>
      <w:r w:rsidRPr="0058792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диагностику личностных изменений учащихся.</w:t>
      </w:r>
    </w:p>
    <w:p w:rsidR="0058792A" w:rsidRPr="0058792A" w:rsidRDefault="0058792A" w:rsidP="0058792A">
      <w:pPr>
        <w:spacing w:after="0" w:line="240" w:lineRule="atLeast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="@Arial Unicode MS" w:hAnsi="Times New Roman" w:cs="Times New Roman"/>
          <w:sz w:val="28"/>
          <w:szCs w:val="28"/>
          <w:lang w:val="ru-RU" w:bidi="en-US"/>
        </w:rPr>
        <w:t xml:space="preserve"> Для диагностики теоретических знаний разрабатываются  </w:t>
      </w:r>
      <w:r w:rsidRPr="0058792A">
        <w:rPr>
          <w:rFonts w:ascii="Times New Roman" w:eastAsia="@Arial Unicode MS" w:hAnsi="Times New Roman" w:cs="Times New Roman"/>
          <w:i/>
          <w:sz w:val="28"/>
          <w:szCs w:val="28"/>
          <w:lang w:val="ru-RU" w:bidi="en-US"/>
        </w:rPr>
        <w:t>поурочные тесты</w:t>
      </w:r>
      <w:r w:rsidRPr="0058792A">
        <w:rPr>
          <w:rFonts w:ascii="Times New Roman" w:eastAsia="@Arial Unicode MS" w:hAnsi="Times New Roman" w:cs="Times New Roman"/>
          <w:sz w:val="28"/>
          <w:szCs w:val="28"/>
          <w:lang w:val="ru-RU" w:bidi="en-US"/>
        </w:rPr>
        <w:t xml:space="preserve"> на бумажных носителях и анкеты,  результат в которых оценивается словами «молодец», «хорошо», «отлично»;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тестовые задания</w:t>
      </w:r>
      <w:r w:rsidRPr="0058792A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en-US"/>
        </w:rPr>
        <w:t xml:space="preserve"> </w:t>
      </w: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предлагаются всех видов тестов: 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>- множественный выбор (с единственным правильным ответом и с несколькими правильными ответами);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>- заполни пропуски; - верно/неверно; - соотнеси; - краткий ответ.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b/>
          <w:i/>
          <w:sz w:val="28"/>
          <w:szCs w:val="28"/>
          <w:lang w:val="ru-RU" w:bidi="en-US"/>
        </w:rPr>
        <w:t>контрольные тесты</w:t>
      </w: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не содержат слайдов-подсказок, после выполнения теста ученик видит, насколько хорошо он усвоил тему, кроме того, он имеет возможность просмотреть все задания  и проанализировать свои ошибки.</w:t>
      </w:r>
    </w:p>
    <w:p w:rsidR="0058792A" w:rsidRPr="0058792A" w:rsidRDefault="0058792A" w:rsidP="0058792A">
      <w:pPr>
        <w:spacing w:after="0" w:line="240" w:lineRule="atLeast"/>
        <w:ind w:firstLine="708"/>
        <w:jc w:val="both"/>
        <w:rPr>
          <w:rFonts w:ascii="Times New Roman" w:eastAsiaTheme="minorHAnsi" w:hAnsi="Times New Roman" w:cs="Times New Roman"/>
          <w:b/>
          <w:i/>
          <w:iCs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b/>
          <w:sz w:val="28"/>
          <w:szCs w:val="28"/>
          <w:lang w:val="ru-RU" w:bidi="en-US"/>
        </w:rPr>
        <w:t xml:space="preserve">Для </w:t>
      </w:r>
      <w:r w:rsidRPr="0058792A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en-US"/>
        </w:rPr>
        <w:t>диагностики личностных изменений учащихся</w:t>
      </w: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реализуется мониторинг духовно-нравственного развития и воспитания младших школьников, ведётся </w:t>
      </w:r>
      <w:r w:rsidRPr="0058792A">
        <w:rPr>
          <w:rFonts w:ascii="Times New Roman" w:eastAsiaTheme="minorHAnsi" w:hAnsi="Times New Roman" w:cs="Times New Roman"/>
          <w:b/>
          <w:i/>
          <w:iCs/>
          <w:sz w:val="28"/>
          <w:szCs w:val="28"/>
          <w:lang w:val="ru-RU" w:bidi="en-US"/>
        </w:rPr>
        <w:t>Портфолио ученика.</w:t>
      </w:r>
    </w:p>
    <w:p w:rsidR="0058792A" w:rsidRPr="0058792A" w:rsidRDefault="0058792A" w:rsidP="0058792A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Портфолио ученика</w:t>
      </w: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представляет собой подборку личных работ ученика по предмету, в которые могут входить творческие работы, отражающие его интерес по той или иной теме, лучшие работы, отражающие динамику ученика, самостоятельно найденные информационно-справочные материалы из дополнительных источников, доклады, сообщения, проектные работы и пр. В портфолио учеником должны быть размещены не менее двух третей   творческих домашних заданий, выполнение которых фиксируется в специальной таблице. </w:t>
      </w:r>
    </w:p>
    <w:p w:rsidR="0058792A" w:rsidRPr="0058792A" w:rsidRDefault="0058792A" w:rsidP="0058792A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Динамика результативности усвоения курса  учащимися фиксируется учителем. 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Классный журнал является главным документом учителя и заполняется соответственно программе. </w:t>
      </w:r>
      <w:r w:rsidRPr="0058792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Отметки не выставляются.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Результаты обучения фиксируются в специально разработанных технологических картах (Лист достижений ученика), составленных согласно программам по каждому предмету.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усвоения знаний и умений оценивается следующими видами оценочных суждений: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«+» - понимает, применяет (сформированы умения и навыки);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«/» - различает, запоминает, не всегда воспроизводит;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«-» - не различает, не запоминает, не воспроизводит.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879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того в портфолио ученика ведется специальная таблица учета выполнения творческих домашних заданий, оценивание которых осуществляется с использований клише </w:t>
      </w:r>
      <w:r w:rsidRPr="0058792A">
        <w:rPr>
          <w:rFonts w:ascii="Times New Roman" w:eastAsia="@Arial Unicode MS" w:hAnsi="Times New Roman" w:cs="Times New Roman"/>
          <w:sz w:val="28"/>
          <w:szCs w:val="28"/>
          <w:lang w:val="ru-RU" w:eastAsia="ru-RU"/>
        </w:rPr>
        <w:t>«молодец», «хорошо», «отлично»;</w:t>
      </w:r>
    </w:p>
    <w:p w:rsidR="0058792A" w:rsidRPr="0058792A" w:rsidRDefault="0058792A" w:rsidP="0058792A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val="ru-RU" w:bidi="en-US"/>
        </w:rPr>
      </w:pPr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Окончание курса предусматривает подготовку и презентацию творческих проектов на основе изученного материала. Проекты могут быть как индивидуальными, так и коллективными. На презентацию проектов приглашаются родители. В ходе подготовки проекта учащиеся получают возможность обобщить ранее изученный материал, освоить его еще раз, но уже в активной, творческой,  </w:t>
      </w:r>
      <w:proofErr w:type="spellStart"/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>деятельностной</w:t>
      </w:r>
      <w:proofErr w:type="spellEnd"/>
      <w:r w:rsidRPr="0058792A">
        <w:rPr>
          <w:rFonts w:ascii="Times New Roman" w:eastAsiaTheme="minorHAnsi" w:hAnsi="Times New Roman" w:cs="Times New Roman"/>
          <w:sz w:val="28"/>
          <w:szCs w:val="28"/>
          <w:lang w:val="ru-RU" w:bidi="en-US"/>
        </w:rPr>
        <w:t xml:space="preserve"> форме. Подготовка и презентация проекта позволяют оценить в целом работу учащегося и выставить ему зачет за весь курс.</w:t>
      </w:r>
    </w:p>
    <w:p w:rsidR="0058792A" w:rsidRPr="003A25BA" w:rsidRDefault="0058792A" w:rsidP="0058792A">
      <w:pPr>
        <w:widowControl w:val="0"/>
        <w:overflowPunct w:val="0"/>
        <w:autoSpaceDE w:val="0"/>
        <w:autoSpaceDN w:val="0"/>
        <w:adjustRightInd w:val="0"/>
        <w:spacing w:after="0" w:line="240" w:lineRule="atLeast"/>
        <w:ind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0E01" w:rsidRPr="00175185" w:rsidRDefault="00870E01" w:rsidP="0058792A">
      <w:pPr>
        <w:spacing w:after="0" w:line="240" w:lineRule="atLeast"/>
        <w:rPr>
          <w:lang w:val="ru-RU"/>
        </w:rPr>
      </w:pPr>
    </w:p>
    <w:sectPr w:rsidR="00870E01" w:rsidRPr="00175185" w:rsidSect="00175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7E87">
      <w:start w:val="6"/>
      <w:numFmt w:val="decimal"/>
      <w:lvlText w:val="4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AE1"/>
    <w:multiLevelType w:val="hybridMultilevel"/>
    <w:tmpl w:val="00003D6C"/>
    <w:lvl w:ilvl="0" w:tplc="00002CD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952"/>
    <w:multiLevelType w:val="hybridMultilevel"/>
    <w:tmpl w:val="00005F90"/>
    <w:lvl w:ilvl="0" w:tplc="000016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DF1"/>
    <w:multiLevelType w:val="hybridMultilevel"/>
    <w:tmpl w:val="00005AF1"/>
    <w:lvl w:ilvl="0" w:tplc="000041BB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01EB">
      <w:start w:val="2"/>
      <w:numFmt w:val="decimal"/>
      <w:lvlText w:val="4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18C0771"/>
    <w:multiLevelType w:val="hybridMultilevel"/>
    <w:tmpl w:val="3272A33C"/>
    <w:lvl w:ilvl="0" w:tplc="653C09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070E0"/>
    <w:multiLevelType w:val="hybridMultilevel"/>
    <w:tmpl w:val="22AA2F3C"/>
    <w:lvl w:ilvl="0" w:tplc="314475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205F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86C0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3401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8D0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9A04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EE07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C00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E0F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DD668B"/>
    <w:multiLevelType w:val="hybridMultilevel"/>
    <w:tmpl w:val="62A02536"/>
    <w:lvl w:ilvl="0" w:tplc="653C09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B020A"/>
    <w:multiLevelType w:val="hybridMultilevel"/>
    <w:tmpl w:val="C2389488"/>
    <w:lvl w:ilvl="0" w:tplc="653C09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84984"/>
    <w:multiLevelType w:val="hybridMultilevel"/>
    <w:tmpl w:val="2CFE7EC2"/>
    <w:lvl w:ilvl="0" w:tplc="31447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306DB"/>
    <w:multiLevelType w:val="hybridMultilevel"/>
    <w:tmpl w:val="67405D7E"/>
    <w:lvl w:ilvl="0" w:tplc="31447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3979FD"/>
    <w:multiLevelType w:val="hybridMultilevel"/>
    <w:tmpl w:val="3E9AFA86"/>
    <w:lvl w:ilvl="0" w:tplc="D1680E10">
      <w:numFmt w:val="bullet"/>
      <w:lvlText w:val="-"/>
      <w:lvlJc w:val="left"/>
      <w:pPr>
        <w:tabs>
          <w:tab w:val="num" w:pos="260"/>
        </w:tabs>
        <w:ind w:left="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10"/>
  </w:num>
  <w:num w:numId="9">
    <w:abstractNumId w:val="7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73"/>
    <w:rsid w:val="00007A6B"/>
    <w:rsid w:val="00096402"/>
    <w:rsid w:val="00175185"/>
    <w:rsid w:val="00421B47"/>
    <w:rsid w:val="00577C13"/>
    <w:rsid w:val="0058792A"/>
    <w:rsid w:val="005A7073"/>
    <w:rsid w:val="006454EA"/>
    <w:rsid w:val="006F2593"/>
    <w:rsid w:val="00870E01"/>
    <w:rsid w:val="00876DFE"/>
    <w:rsid w:val="00904020"/>
    <w:rsid w:val="00930E5E"/>
    <w:rsid w:val="00C564BE"/>
    <w:rsid w:val="00C650E2"/>
    <w:rsid w:val="00DE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85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4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551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85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4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551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cp:lastPrinted>2015-03-17T13:07:00Z</cp:lastPrinted>
  <dcterms:created xsi:type="dcterms:W3CDTF">2015-03-12T11:39:00Z</dcterms:created>
  <dcterms:modified xsi:type="dcterms:W3CDTF">2015-03-17T13:10:00Z</dcterms:modified>
</cp:coreProperties>
</file>